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0C30" w14:textId="5D77DD3C" w:rsidR="00C91AFE" w:rsidRPr="0089344C" w:rsidRDefault="00C91AFE" w:rsidP="00C91AFE">
      <w:pPr>
        <w:spacing w:line="276" w:lineRule="auto"/>
        <w:jc w:val="center"/>
        <w:rPr>
          <w:b/>
        </w:rPr>
      </w:pPr>
      <w:r w:rsidRPr="0089344C">
        <w:rPr>
          <w:b/>
        </w:rPr>
        <w:t>Formularz zgłoszeniowy (uczeń)</w:t>
      </w:r>
    </w:p>
    <w:p w14:paraId="5CBC86C5" w14:textId="77777777" w:rsidR="003C456D" w:rsidRPr="0089344C" w:rsidRDefault="003C456D" w:rsidP="00C91AFE">
      <w:pPr>
        <w:spacing w:line="276" w:lineRule="auto"/>
        <w:jc w:val="center"/>
        <w:rPr>
          <w:b/>
        </w:rPr>
      </w:pPr>
    </w:p>
    <w:p w14:paraId="3E2D7C8F" w14:textId="05CB45C3" w:rsidR="003B16E0" w:rsidRPr="0089344C" w:rsidRDefault="003B16E0" w:rsidP="00040AAD">
      <w:pPr>
        <w:jc w:val="center"/>
        <w:rPr>
          <w:b/>
          <w:bCs/>
        </w:rPr>
      </w:pPr>
      <w:r w:rsidRPr="0089344C">
        <w:t xml:space="preserve">do przedsięwzięcia </w:t>
      </w:r>
      <w:r w:rsidR="003C456D" w:rsidRPr="0089344C">
        <w:t>«</w:t>
      </w:r>
      <w:r w:rsidR="00040AAD" w:rsidRPr="0089344C">
        <w:rPr>
          <w:b/>
          <w:bCs/>
        </w:rPr>
        <w:t>INTEGRACJA DWÓC</w:t>
      </w:r>
      <w:r w:rsidR="00670B8F">
        <w:rPr>
          <w:b/>
          <w:bCs/>
        </w:rPr>
        <w:t>H</w:t>
      </w:r>
      <w:r w:rsidR="00040AAD" w:rsidRPr="0089344C">
        <w:rPr>
          <w:b/>
          <w:bCs/>
        </w:rPr>
        <w:t xml:space="preserve"> NARODÓW POPRZEZ TANIEC I KULTURĘ LUDOWĄ – EDYCJA WŁOSKA</w:t>
      </w:r>
      <w:r w:rsidR="003C456D" w:rsidRPr="0089344C">
        <w:t xml:space="preserve">»  </w:t>
      </w:r>
      <w:r w:rsidRPr="0089344C">
        <w:t xml:space="preserve">o numerze </w:t>
      </w:r>
      <w:r w:rsidR="00040AAD" w:rsidRPr="0089344C">
        <w:rPr>
          <w:b/>
          <w:bCs/>
        </w:rPr>
        <w:t xml:space="preserve">2023-1-PL01-KA122-SCH-000141941 </w:t>
      </w:r>
      <w:r w:rsidRPr="0089344C">
        <w:t xml:space="preserve">realizowanego w ramach projektu </w:t>
      </w:r>
      <w:r w:rsidRPr="0089344C">
        <w:rPr>
          <w:b/>
          <w:bCs/>
          <w:i/>
        </w:rPr>
        <w:t xml:space="preserve">Zagraniczna mobilność edukacyjna uczniów i kadry edukacji szkolnej  </w:t>
      </w:r>
      <w:r w:rsidRPr="0089344C">
        <w:t>współfinansowanego przez Unię Europejską ze środków Europejskiego Funduszu Społecznego+, w Programie Fundusze Europejskie dla Rozwoju Społecznego 2021-2027 realizowanego na zasadach Programu Erasmus+</w:t>
      </w:r>
      <w:r w:rsidRPr="0089344C">
        <w:rPr>
          <w:b/>
          <w:color w:val="000000" w:themeColor="text1"/>
        </w:rPr>
        <w:t xml:space="preserve"> </w:t>
      </w:r>
    </w:p>
    <w:p w14:paraId="198DDA79" w14:textId="77777777" w:rsidR="00C91AFE" w:rsidRPr="0089344C" w:rsidRDefault="00C91AFE" w:rsidP="00C91AFE">
      <w:pPr>
        <w:spacing w:line="276" w:lineRule="auto"/>
        <w:jc w:val="both"/>
        <w:rPr>
          <w:highlight w:val="cyan"/>
        </w:rPr>
      </w:pPr>
    </w:p>
    <w:p w14:paraId="11B973F3" w14:textId="445D9DCD" w:rsidR="00C91AFE" w:rsidRPr="0089344C" w:rsidRDefault="00C91AFE" w:rsidP="00C91AFE">
      <w:pPr>
        <w:autoSpaceDE w:val="0"/>
        <w:autoSpaceDN w:val="0"/>
        <w:adjustRightInd w:val="0"/>
        <w:jc w:val="center"/>
        <w:rPr>
          <w:b/>
          <w:bCs/>
          <w:sz w:val="18"/>
          <w:szCs w:val="18"/>
          <w:lang w:eastAsia="pl-PL"/>
        </w:rPr>
      </w:pPr>
      <w:r w:rsidRPr="0089344C">
        <w:rPr>
          <w:b/>
          <w:bCs/>
          <w:sz w:val="18"/>
          <w:szCs w:val="18"/>
          <w:lang w:eastAsia="pl-PL"/>
        </w:rPr>
        <w:t xml:space="preserve">OŚWIADCZENIE </w:t>
      </w:r>
      <w:r w:rsidR="00B146AC" w:rsidRPr="0089344C">
        <w:rPr>
          <w:b/>
          <w:bCs/>
          <w:sz w:val="18"/>
          <w:szCs w:val="18"/>
          <w:lang w:eastAsia="pl-PL"/>
        </w:rPr>
        <w:t>KANDYDAT</w:t>
      </w:r>
      <w:r w:rsidRPr="0089344C">
        <w:rPr>
          <w:b/>
          <w:bCs/>
          <w:sz w:val="18"/>
          <w:szCs w:val="18"/>
          <w:lang w:eastAsia="pl-PL"/>
        </w:rPr>
        <w:t>A</w:t>
      </w:r>
      <w:r w:rsidR="00C707D8" w:rsidRPr="0089344C">
        <w:rPr>
          <w:b/>
          <w:bCs/>
          <w:sz w:val="18"/>
          <w:szCs w:val="18"/>
          <w:lang w:eastAsia="pl-PL"/>
        </w:rPr>
        <w:t xml:space="preserve"> NA UCZESTNIKA</w:t>
      </w:r>
      <w:r w:rsidRPr="0089344C">
        <w:rPr>
          <w:b/>
          <w:bCs/>
          <w:sz w:val="18"/>
          <w:szCs w:val="18"/>
          <w:lang w:eastAsia="pl-PL"/>
        </w:rPr>
        <w:t xml:space="preserve"> P</w:t>
      </w:r>
      <w:r w:rsidR="00F621A7" w:rsidRPr="0089344C">
        <w:rPr>
          <w:b/>
          <w:bCs/>
          <w:sz w:val="18"/>
          <w:szCs w:val="18"/>
          <w:lang w:eastAsia="pl-PL"/>
        </w:rPr>
        <w:t>RZEDSIĘWZIĘCIA</w:t>
      </w:r>
    </w:p>
    <w:p w14:paraId="342E4C2C" w14:textId="77777777" w:rsidR="00C707D8" w:rsidRPr="0089344C" w:rsidRDefault="00C91AFE" w:rsidP="00C707D8">
      <w:pPr>
        <w:shd w:val="clear" w:color="auto" w:fill="FFFFFF"/>
        <w:jc w:val="center"/>
        <w:rPr>
          <w:sz w:val="22"/>
          <w:szCs w:val="22"/>
          <w:lang w:eastAsia="pl-PL"/>
        </w:rPr>
      </w:pPr>
      <w:r w:rsidRPr="0089344C">
        <w:rPr>
          <w:sz w:val="22"/>
          <w:szCs w:val="22"/>
          <w:lang w:eastAsia="pl-PL"/>
        </w:rPr>
        <w:t>realizowanego w ramach</w:t>
      </w:r>
      <w:r w:rsidR="00C707D8" w:rsidRPr="0089344C">
        <w:rPr>
          <w:sz w:val="22"/>
          <w:szCs w:val="22"/>
          <w:lang w:eastAsia="pl-PL"/>
        </w:rPr>
        <w:t xml:space="preserve"> projektu </w:t>
      </w:r>
    </w:p>
    <w:p w14:paraId="6616E5B3" w14:textId="4174AD6F" w:rsidR="00C91AFE" w:rsidRPr="0089344C" w:rsidRDefault="00C91AFE" w:rsidP="00C707D8">
      <w:pPr>
        <w:shd w:val="clear" w:color="auto" w:fill="FFFFFF"/>
        <w:jc w:val="center"/>
        <w:rPr>
          <w:b/>
          <w:bCs/>
          <w:sz w:val="22"/>
          <w:szCs w:val="22"/>
          <w:lang w:eastAsia="pl-PL"/>
        </w:rPr>
      </w:pPr>
      <w:r w:rsidRPr="0089344C">
        <w:rPr>
          <w:b/>
          <w:bCs/>
          <w:i/>
          <w:sz w:val="22"/>
          <w:szCs w:val="22"/>
        </w:rPr>
        <w:t>Zagraniczna mobilność edukacyjna uczniów i kadry edukacji szkolnej</w:t>
      </w:r>
    </w:p>
    <w:p w14:paraId="449E2A3D" w14:textId="77777777" w:rsidR="00FC1D03" w:rsidRPr="0089344C" w:rsidRDefault="00FC1D03" w:rsidP="00C91AFE">
      <w:pPr>
        <w:pBdr>
          <w:bottom w:val="single" w:sz="4" w:space="1" w:color="auto"/>
        </w:pBdr>
        <w:rPr>
          <w:b/>
        </w:rPr>
      </w:pPr>
    </w:p>
    <w:p w14:paraId="3C7A7A60" w14:textId="7F949E96" w:rsidR="00FC1D03" w:rsidRPr="0089344C" w:rsidRDefault="00FC1D03" w:rsidP="003C456D">
      <w:pPr>
        <w:autoSpaceDE w:val="0"/>
        <w:autoSpaceDN w:val="0"/>
        <w:adjustRightInd w:val="0"/>
        <w:jc w:val="both"/>
      </w:pPr>
      <w:r w:rsidRPr="0089344C">
        <w:t>W związku z chęcią przystąpienia do projektu</w:t>
      </w:r>
      <w:r w:rsidRPr="0089344C">
        <w:rPr>
          <w:b/>
          <w:bCs/>
          <w:i/>
        </w:rPr>
        <w:t xml:space="preserve"> Zagraniczna mobilność edukacyjna uczniów i kadry edukacji szkolnej </w:t>
      </w:r>
      <w:r w:rsidRPr="0089344C">
        <w:rPr>
          <w:iCs/>
        </w:rPr>
        <w:t xml:space="preserve">finansowanego </w:t>
      </w:r>
      <w:r w:rsidRPr="0089344C">
        <w:t xml:space="preserve">ze środków programu </w:t>
      </w:r>
      <w:r w:rsidRPr="0089344C">
        <w:rPr>
          <w:u w:val="single"/>
        </w:rPr>
        <w:t>Fundusze Europejskie dla Rozwoju Społecznego</w:t>
      </w:r>
      <w:r w:rsidRPr="0089344C">
        <w:t xml:space="preserve"> ma Pan/Pani prawo do podania poniższych danych osobowych</w:t>
      </w:r>
      <w:r w:rsidR="00106C8D" w:rsidRPr="0089344C">
        <w:t>, w tym danych osobowych</w:t>
      </w:r>
      <w:r w:rsidRPr="0089344C">
        <w:t xml:space="preserve"> szczególnej kategorii (o których mowa w art. 9 rozporządzenia RODO</w:t>
      </w:r>
      <w:r w:rsidRPr="0089344C">
        <w:rPr>
          <w:rStyle w:val="Odwoanieprzypisudolnego"/>
        </w:rPr>
        <w:footnoteReference w:id="1"/>
      </w:r>
      <w:r w:rsidRPr="0089344C">
        <w:t>)</w:t>
      </w:r>
      <w:r w:rsidR="00106C8D" w:rsidRPr="0089344C">
        <w:t>,</w:t>
      </w:r>
      <w:r w:rsidRPr="0089344C">
        <w:t xml:space="preserve"> lub odmowy podania tych danych. Jednak w przypadku </w:t>
      </w:r>
      <w:r w:rsidRPr="0089344C">
        <w:rPr>
          <w:u w:val="single"/>
        </w:rPr>
        <w:t xml:space="preserve"> </w:t>
      </w:r>
      <w:r w:rsidRPr="0089344C">
        <w:t xml:space="preserve">odmowy podania poniższych danych taka decyzja będzie skutkowała brakiem możliwości weryfikacji kwalifikowalności kandydata oraz będzie prowadziła do </w:t>
      </w:r>
      <w:r w:rsidRPr="0089344C">
        <w:rPr>
          <w:b/>
          <w:bCs/>
          <w:u w:val="single"/>
        </w:rPr>
        <w:t>niezakwalifikowania się do udziału w projekcie</w:t>
      </w:r>
      <w:r w:rsidRPr="0089344C">
        <w:t xml:space="preserve">. </w:t>
      </w:r>
    </w:p>
    <w:p w14:paraId="07ED8550" w14:textId="77777777" w:rsidR="00FC1D03" w:rsidRPr="0089344C" w:rsidRDefault="00FC1D03" w:rsidP="00C91AFE">
      <w:pPr>
        <w:pBdr>
          <w:bottom w:val="single" w:sz="4" w:space="1" w:color="auto"/>
        </w:pBdr>
        <w:rPr>
          <w:b/>
        </w:rPr>
      </w:pPr>
    </w:p>
    <w:p w14:paraId="49383C25" w14:textId="5B62E30A" w:rsidR="00C91AFE" w:rsidRPr="0089344C" w:rsidRDefault="00C91AFE" w:rsidP="00C91AFE">
      <w:pPr>
        <w:pBdr>
          <w:bottom w:val="single" w:sz="4" w:space="1" w:color="auto"/>
        </w:pBdr>
        <w:rPr>
          <w:b/>
        </w:rPr>
      </w:pPr>
      <w:r w:rsidRPr="0089344C">
        <w:rPr>
          <w:b/>
        </w:rPr>
        <w:t xml:space="preserve">Część A – </w:t>
      </w:r>
      <w:r w:rsidRPr="0089344C">
        <w:rPr>
          <w:bCs/>
        </w:rPr>
        <w:t xml:space="preserve">Dane </w:t>
      </w:r>
      <w:r w:rsidR="00BC0EE4" w:rsidRPr="0089344C">
        <w:rPr>
          <w:bCs/>
        </w:rPr>
        <w:t>ucznia</w:t>
      </w:r>
      <w:r w:rsidRPr="0089344C">
        <w:rPr>
          <w:b/>
        </w:rPr>
        <w:t xml:space="preserve"> </w:t>
      </w:r>
      <w:r w:rsidRPr="0089344C">
        <w:rPr>
          <w:bCs/>
        </w:rPr>
        <w:t>(</w:t>
      </w:r>
      <w:r w:rsidRPr="0089344C">
        <w:t>wypełnia rodzic/opiekun prawny)</w:t>
      </w:r>
    </w:p>
    <w:p w14:paraId="2B2357F0" w14:textId="77777777" w:rsidR="00C91AFE" w:rsidRPr="0089344C" w:rsidRDefault="00C91AFE" w:rsidP="00370EF9">
      <w:pPr>
        <w:rPr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27"/>
      </w:tblGrid>
      <w:tr w:rsidR="00370EF9" w:rsidRPr="0089344C" w14:paraId="1D89A358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259BC9D5" w14:textId="77777777" w:rsidR="00370EF9" w:rsidRPr="0089344C" w:rsidRDefault="00370EF9" w:rsidP="008711B0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89344C">
              <w:rPr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627" w:type="dxa"/>
          </w:tcPr>
          <w:p w14:paraId="649AB11D" w14:textId="77777777" w:rsidR="00370EF9" w:rsidRPr="0089344C" w:rsidRDefault="00370EF9" w:rsidP="008711B0">
            <w:pPr>
              <w:rPr>
                <w:sz w:val="22"/>
                <w:szCs w:val="22"/>
                <w:lang w:val="pl-PL"/>
              </w:rPr>
            </w:pPr>
          </w:p>
        </w:tc>
      </w:tr>
      <w:tr w:rsidR="00370EF9" w:rsidRPr="0089344C" w14:paraId="009619CF" w14:textId="77777777" w:rsidTr="00B146AC">
        <w:trPr>
          <w:trHeight w:val="510"/>
        </w:trPr>
        <w:tc>
          <w:tcPr>
            <w:tcW w:w="4327" w:type="dxa"/>
            <w:shd w:val="clear" w:color="auto" w:fill="D9D9D9" w:themeFill="background1" w:themeFillShade="D9"/>
          </w:tcPr>
          <w:p w14:paraId="444C1978" w14:textId="77777777" w:rsidR="00370EF9" w:rsidRPr="0089344C" w:rsidRDefault="00370EF9" w:rsidP="008711B0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89344C">
              <w:rPr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627" w:type="dxa"/>
          </w:tcPr>
          <w:p w14:paraId="3679FAC5" w14:textId="77777777" w:rsidR="00370EF9" w:rsidRPr="0089344C" w:rsidRDefault="00370EF9" w:rsidP="008711B0">
            <w:pPr>
              <w:rPr>
                <w:sz w:val="22"/>
                <w:szCs w:val="22"/>
                <w:lang w:val="pl-PL"/>
              </w:rPr>
            </w:pPr>
          </w:p>
        </w:tc>
      </w:tr>
      <w:tr w:rsidR="00370EF9" w:rsidRPr="0089344C" w14:paraId="4C8736D1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3A3B78F" w14:textId="77777777" w:rsidR="00370EF9" w:rsidRPr="0089344C" w:rsidRDefault="00370EF9" w:rsidP="008711B0">
            <w:pPr>
              <w:spacing w:line="276" w:lineRule="auto"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89344C">
              <w:rPr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627" w:type="dxa"/>
          </w:tcPr>
          <w:p w14:paraId="3AC5ACE9" w14:textId="77777777" w:rsidR="00370EF9" w:rsidRPr="0089344C" w:rsidRDefault="00370EF9" w:rsidP="008711B0">
            <w:pPr>
              <w:rPr>
                <w:sz w:val="22"/>
                <w:szCs w:val="22"/>
                <w:lang w:val="pl-PL"/>
              </w:rPr>
            </w:pPr>
          </w:p>
        </w:tc>
      </w:tr>
      <w:tr w:rsidR="00370EF9" w:rsidRPr="0089344C" w14:paraId="4BF1F3D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7A4ED766" w14:textId="77777777" w:rsidR="00370EF9" w:rsidRPr="0089344C" w:rsidRDefault="00FD5531" w:rsidP="008711B0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89344C">
              <w:rPr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89344C">
              <w:rPr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627" w:type="dxa"/>
          </w:tcPr>
          <w:p w14:paraId="3DAA5E57" w14:textId="77777777" w:rsidR="00370EF9" w:rsidRPr="0089344C" w:rsidRDefault="00370EF9" w:rsidP="008711B0">
            <w:pPr>
              <w:rPr>
                <w:sz w:val="22"/>
                <w:szCs w:val="22"/>
                <w:lang w:val="pl-PL"/>
              </w:rPr>
            </w:pPr>
          </w:p>
        </w:tc>
      </w:tr>
      <w:tr w:rsidR="00370EF9" w:rsidRPr="0089344C" w14:paraId="0108986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F1297E7" w14:textId="0F3D8115" w:rsidR="00370EF9" w:rsidRPr="0089344C" w:rsidRDefault="00370EF9" w:rsidP="008711B0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89344C">
              <w:rPr>
                <w:b/>
                <w:sz w:val="22"/>
                <w:szCs w:val="22"/>
                <w:lang w:val="pl-PL"/>
              </w:rPr>
              <w:t>Telefon kontaktowy</w:t>
            </w:r>
            <w:r w:rsidR="00DE6038" w:rsidRPr="0089344C">
              <w:rPr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175A5F59" w14:textId="77777777" w:rsidR="00370EF9" w:rsidRPr="0089344C" w:rsidRDefault="00370EF9" w:rsidP="008711B0">
            <w:pPr>
              <w:rPr>
                <w:sz w:val="22"/>
                <w:szCs w:val="22"/>
                <w:lang w:val="pl-PL"/>
              </w:rPr>
            </w:pPr>
          </w:p>
        </w:tc>
      </w:tr>
      <w:tr w:rsidR="00370EF9" w:rsidRPr="0089344C" w14:paraId="4B2B4E89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1CC3ED3" w14:textId="0AA8D07E" w:rsidR="00370EF9" w:rsidRPr="0089344C" w:rsidRDefault="00370EF9" w:rsidP="008711B0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89344C">
              <w:rPr>
                <w:b/>
                <w:sz w:val="22"/>
                <w:szCs w:val="22"/>
                <w:lang w:val="pl-PL"/>
              </w:rPr>
              <w:t>Adres e-mail</w:t>
            </w:r>
            <w:r w:rsidR="00DE6038" w:rsidRPr="0089344C">
              <w:rPr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53930B74" w14:textId="77777777" w:rsidR="00370EF9" w:rsidRPr="0089344C" w:rsidRDefault="00370EF9" w:rsidP="008711B0">
            <w:pPr>
              <w:rPr>
                <w:sz w:val="22"/>
                <w:szCs w:val="22"/>
                <w:lang w:val="pl-PL"/>
              </w:rPr>
            </w:pPr>
          </w:p>
        </w:tc>
      </w:tr>
      <w:tr w:rsidR="00370EF9" w:rsidRPr="0089344C" w14:paraId="132AC5EE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A3605ED" w14:textId="77777777" w:rsidR="00370EF9" w:rsidRPr="0089344C" w:rsidRDefault="00370EF9" w:rsidP="008711B0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89344C">
              <w:rPr>
                <w:b/>
                <w:sz w:val="22"/>
                <w:szCs w:val="22"/>
                <w:lang w:val="pl-PL"/>
              </w:rPr>
              <w:t>Dodatkowe informacje</w:t>
            </w:r>
            <w:r w:rsidR="00314A31" w:rsidRPr="0089344C">
              <w:rPr>
                <w:b/>
                <w:sz w:val="22"/>
                <w:szCs w:val="22"/>
                <w:lang w:val="pl-PL"/>
              </w:rPr>
              <w:t xml:space="preserve"> </w:t>
            </w:r>
          </w:p>
          <w:p w14:paraId="558E19F5" w14:textId="77777777" w:rsidR="00314A31" w:rsidRPr="0089344C" w:rsidRDefault="00254759" w:rsidP="008711B0">
            <w:pPr>
              <w:spacing w:line="276" w:lineRule="auto"/>
              <w:rPr>
                <w:b/>
                <w:i/>
                <w:sz w:val="18"/>
                <w:szCs w:val="18"/>
                <w:lang w:val="pl-PL"/>
              </w:rPr>
            </w:pPr>
            <w:r w:rsidRPr="0089344C">
              <w:rPr>
                <w:i/>
                <w:sz w:val="18"/>
                <w:szCs w:val="18"/>
                <w:lang w:val="pl-PL"/>
              </w:rPr>
              <w:t>(</w:t>
            </w:r>
            <w:r w:rsidR="00314A31" w:rsidRPr="0089344C">
              <w:rPr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„nd.”</w:t>
            </w:r>
            <w:r w:rsidRPr="0089344C">
              <w:rPr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627" w:type="dxa"/>
          </w:tcPr>
          <w:p w14:paraId="31A96DE7" w14:textId="77777777" w:rsidR="00370EF9" w:rsidRPr="0089344C" w:rsidRDefault="00370EF9" w:rsidP="00314A31">
            <w:pPr>
              <w:jc w:val="both"/>
              <w:rPr>
                <w:sz w:val="22"/>
                <w:szCs w:val="22"/>
                <w:lang w:val="pl-PL"/>
              </w:rPr>
            </w:pPr>
          </w:p>
          <w:p w14:paraId="6D4137C4" w14:textId="77777777" w:rsidR="003C456D" w:rsidRPr="0089344C" w:rsidRDefault="003C456D" w:rsidP="00314A31">
            <w:pPr>
              <w:jc w:val="both"/>
              <w:rPr>
                <w:sz w:val="22"/>
                <w:szCs w:val="22"/>
                <w:lang w:val="pl-PL"/>
              </w:rPr>
            </w:pPr>
          </w:p>
          <w:p w14:paraId="3A6459CA" w14:textId="77777777" w:rsidR="003C456D" w:rsidRPr="0089344C" w:rsidRDefault="003C456D" w:rsidP="00314A31">
            <w:pPr>
              <w:jc w:val="both"/>
              <w:rPr>
                <w:sz w:val="22"/>
                <w:szCs w:val="22"/>
                <w:lang w:val="pl-PL"/>
              </w:rPr>
            </w:pPr>
          </w:p>
          <w:p w14:paraId="3251E8FD" w14:textId="77777777" w:rsidR="003C456D" w:rsidRPr="0089344C" w:rsidRDefault="003C456D" w:rsidP="00314A31">
            <w:pPr>
              <w:jc w:val="both"/>
              <w:rPr>
                <w:sz w:val="22"/>
                <w:szCs w:val="22"/>
                <w:lang w:val="pl-PL"/>
              </w:rPr>
            </w:pPr>
          </w:p>
          <w:p w14:paraId="1685A90C" w14:textId="77777777" w:rsidR="003C456D" w:rsidRPr="0089344C" w:rsidRDefault="003C456D" w:rsidP="00314A31">
            <w:pPr>
              <w:jc w:val="both"/>
              <w:rPr>
                <w:sz w:val="22"/>
                <w:szCs w:val="22"/>
                <w:lang w:val="pl-PL"/>
              </w:rPr>
            </w:pPr>
          </w:p>
          <w:p w14:paraId="0CA25928" w14:textId="77777777" w:rsidR="003C456D" w:rsidRPr="0089344C" w:rsidRDefault="003C456D" w:rsidP="00314A31">
            <w:pPr>
              <w:jc w:val="both"/>
              <w:rPr>
                <w:sz w:val="22"/>
                <w:szCs w:val="22"/>
                <w:lang w:val="pl-PL"/>
              </w:rPr>
            </w:pPr>
          </w:p>
          <w:p w14:paraId="6496333A" w14:textId="77777777" w:rsidR="003C456D" w:rsidRPr="0089344C" w:rsidRDefault="003C456D" w:rsidP="00314A31">
            <w:pPr>
              <w:jc w:val="both"/>
              <w:rPr>
                <w:sz w:val="22"/>
                <w:szCs w:val="22"/>
                <w:lang w:val="pl-PL"/>
              </w:rPr>
            </w:pPr>
          </w:p>
          <w:p w14:paraId="4786A312" w14:textId="77777777" w:rsidR="003C456D" w:rsidRPr="0089344C" w:rsidRDefault="003C456D" w:rsidP="00314A31">
            <w:pPr>
              <w:jc w:val="both"/>
              <w:rPr>
                <w:sz w:val="22"/>
                <w:szCs w:val="22"/>
                <w:lang w:val="pl-PL"/>
              </w:rPr>
            </w:pPr>
          </w:p>
        </w:tc>
      </w:tr>
    </w:tbl>
    <w:p w14:paraId="445FA151" w14:textId="77777777" w:rsidR="006A7A11" w:rsidRPr="0089344C" w:rsidRDefault="006A7A11" w:rsidP="00370EF9">
      <w:pPr>
        <w:pBdr>
          <w:bottom w:val="single" w:sz="6" w:space="0" w:color="auto"/>
        </w:pBdr>
        <w:rPr>
          <w:b/>
          <w:sz w:val="22"/>
          <w:szCs w:val="22"/>
          <w:lang w:val="pl-PL"/>
        </w:rPr>
      </w:pPr>
    </w:p>
    <w:p w14:paraId="7C375E83" w14:textId="54493389" w:rsidR="00370EF9" w:rsidRPr="0089344C" w:rsidRDefault="00C91AFE" w:rsidP="00BC0EE4">
      <w:pPr>
        <w:pBdr>
          <w:bottom w:val="single" w:sz="6" w:space="0" w:color="auto"/>
        </w:pBdr>
        <w:rPr>
          <w:b/>
          <w:lang w:val="pl-PL"/>
        </w:rPr>
      </w:pPr>
      <w:r w:rsidRPr="0089344C">
        <w:rPr>
          <w:bCs/>
          <w:lang w:val="pl-PL"/>
        </w:rPr>
        <w:t xml:space="preserve">Dane </w:t>
      </w:r>
      <w:r w:rsidR="00BC0EE4" w:rsidRPr="0089344C">
        <w:rPr>
          <w:bCs/>
          <w:lang w:val="pl-PL"/>
        </w:rPr>
        <w:t xml:space="preserve">rodziców/opiekunów prawnych ucznia </w:t>
      </w:r>
      <w:r w:rsidR="0018738B" w:rsidRPr="0089344C">
        <w:rPr>
          <w:i/>
          <w:lang w:val="pl-PL"/>
        </w:rPr>
        <w:t>(wypełnia rodzic/opiekun prawny)</w:t>
      </w:r>
      <w:r w:rsidR="00370EF9" w:rsidRPr="0089344C">
        <w:rPr>
          <w:b/>
          <w:lang w:val="pl-PL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4614"/>
      </w:tblGrid>
      <w:tr w:rsidR="00370EF9" w:rsidRPr="0089344C" w14:paraId="413F448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7331C22B" w14:textId="77777777" w:rsidR="00370EF9" w:rsidRPr="0089344C" w:rsidRDefault="00370EF9" w:rsidP="008711B0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89344C">
              <w:rPr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614" w:type="dxa"/>
          </w:tcPr>
          <w:p w14:paraId="56F2F21E" w14:textId="77777777" w:rsidR="00370EF9" w:rsidRPr="0089344C" w:rsidRDefault="00370EF9" w:rsidP="008711B0">
            <w:pPr>
              <w:rPr>
                <w:sz w:val="22"/>
                <w:szCs w:val="22"/>
                <w:lang w:val="pl-PL"/>
              </w:rPr>
            </w:pPr>
          </w:p>
        </w:tc>
      </w:tr>
      <w:tr w:rsidR="00370EF9" w:rsidRPr="0089344C" w14:paraId="435D206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0806DA" w14:textId="77777777" w:rsidR="00370EF9" w:rsidRPr="0089344C" w:rsidRDefault="00370EF9" w:rsidP="008711B0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89344C">
              <w:rPr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5CFBCFBB" w14:textId="77777777" w:rsidR="00370EF9" w:rsidRPr="0089344C" w:rsidRDefault="00370EF9" w:rsidP="008711B0">
            <w:pPr>
              <w:rPr>
                <w:sz w:val="22"/>
                <w:szCs w:val="22"/>
                <w:lang w:val="pl-PL"/>
              </w:rPr>
            </w:pPr>
          </w:p>
        </w:tc>
      </w:tr>
      <w:tr w:rsidR="00370EF9" w:rsidRPr="0089344C" w14:paraId="771C4E5E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B13010" w14:textId="77777777" w:rsidR="00370EF9" w:rsidRPr="0089344C" w:rsidRDefault="00370EF9" w:rsidP="008711B0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89344C">
              <w:rPr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614" w:type="dxa"/>
          </w:tcPr>
          <w:p w14:paraId="368DC070" w14:textId="77777777" w:rsidR="00370EF9" w:rsidRPr="0089344C" w:rsidRDefault="00370EF9" w:rsidP="008711B0">
            <w:pPr>
              <w:rPr>
                <w:sz w:val="22"/>
                <w:szCs w:val="22"/>
                <w:lang w:val="pl-PL"/>
              </w:rPr>
            </w:pPr>
          </w:p>
        </w:tc>
      </w:tr>
      <w:tr w:rsidR="006A7A11" w:rsidRPr="0089344C" w14:paraId="539C4566" w14:textId="77777777" w:rsidTr="00B146AC">
        <w:trPr>
          <w:trHeight w:val="70"/>
        </w:trPr>
        <w:tc>
          <w:tcPr>
            <w:tcW w:w="4340" w:type="dxa"/>
            <w:shd w:val="clear" w:color="auto" w:fill="D9D9D9" w:themeFill="background1" w:themeFillShade="D9"/>
          </w:tcPr>
          <w:p w14:paraId="7DC92B8A" w14:textId="77777777" w:rsidR="006A7A11" w:rsidRPr="0089344C" w:rsidRDefault="006A7A11" w:rsidP="008711B0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89344C">
              <w:rPr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2998525B" w14:textId="77777777" w:rsidR="00FD5531" w:rsidRPr="0089344C" w:rsidRDefault="00FD5531" w:rsidP="008711B0">
            <w:pPr>
              <w:rPr>
                <w:sz w:val="22"/>
                <w:szCs w:val="22"/>
                <w:lang w:val="pl-PL"/>
              </w:rPr>
            </w:pPr>
          </w:p>
        </w:tc>
      </w:tr>
    </w:tbl>
    <w:p w14:paraId="71F39630" w14:textId="77777777" w:rsidR="0089344C" w:rsidRDefault="0089344C" w:rsidP="003C456D">
      <w:pPr>
        <w:pBdr>
          <w:bottom w:val="single" w:sz="4" w:space="1" w:color="auto"/>
        </w:pBdr>
        <w:jc w:val="both"/>
        <w:rPr>
          <w:b/>
        </w:rPr>
      </w:pPr>
    </w:p>
    <w:p w14:paraId="25927CDA" w14:textId="77777777" w:rsidR="0089344C" w:rsidRDefault="0089344C" w:rsidP="003C456D">
      <w:pPr>
        <w:pBdr>
          <w:bottom w:val="single" w:sz="4" w:space="1" w:color="auto"/>
        </w:pBdr>
        <w:jc w:val="both"/>
        <w:rPr>
          <w:b/>
        </w:rPr>
      </w:pPr>
    </w:p>
    <w:p w14:paraId="79201C98" w14:textId="7FCC7994" w:rsidR="00F45187" w:rsidRPr="0089344C" w:rsidRDefault="00F45187" w:rsidP="003C456D">
      <w:pPr>
        <w:pBdr>
          <w:bottom w:val="single" w:sz="4" w:space="1" w:color="auto"/>
        </w:pBdr>
        <w:jc w:val="both"/>
        <w:rPr>
          <w:b/>
        </w:rPr>
      </w:pPr>
      <w:r w:rsidRPr="0089344C">
        <w:rPr>
          <w:b/>
        </w:rPr>
        <w:lastRenderedPageBreak/>
        <w:t>Część B – Proszę o zaznaczenie w jakiej grupie osób znajdujących się w trudnej sytuacji  (z ograniczonym dostępem do uczestnictwa  w programie) znajduje się Pan/Pani w momencie przestąpienia do realizacji projektu.</w:t>
      </w:r>
    </w:p>
    <w:p w14:paraId="5258B9F7" w14:textId="77777777" w:rsidR="00F45187" w:rsidRPr="0089344C" w:rsidRDefault="00F45187" w:rsidP="00F45187">
      <w:pPr>
        <w:shd w:val="clear" w:color="auto" w:fill="FFFFFF"/>
        <w:jc w:val="both"/>
        <w:rPr>
          <w:iCs/>
          <w:lang w:eastAsia="pl-PL"/>
        </w:rPr>
      </w:pPr>
    </w:p>
    <w:p w14:paraId="30E313FF" w14:textId="0FF41F3B" w:rsidR="00F45187" w:rsidRPr="0089344C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0"/>
          <w:lang w:val="pl-PL" w:eastAsia="pl-PL"/>
        </w:rPr>
      </w:pPr>
      <w:r w:rsidRPr="0089344C">
        <w:rPr>
          <w:rFonts w:ascii="Times New Roman" w:eastAsia="Times New Roman" w:hAnsi="Times New Roman" w:cs="Times New Roman"/>
          <w:iCs/>
          <w:sz w:val="20"/>
          <w:szCs w:val="20"/>
          <w:u w:val="single"/>
          <w:lang w:val="pl-PL" w:eastAsia="pl-PL"/>
        </w:rPr>
        <w:t>Niepełnosprawność</w:t>
      </w:r>
      <w:r w:rsidRPr="0089344C">
        <w:rPr>
          <w:rFonts w:ascii="Times New Roman" w:eastAsia="Times New Roman" w:hAnsi="Times New Roman" w:cs="Times New Roman"/>
          <w:iCs/>
          <w:sz w:val="20"/>
          <w:szCs w:val="20"/>
          <w:lang w:val="pl-PL" w:eastAsia="pl-PL"/>
        </w:rPr>
        <w:t xml:space="preserve"> tj. obniżona sprawność fizyczna, umysłowa, intelektualna lub sensoryczna, która </w:t>
      </w:r>
      <w:r w:rsidR="003C456D" w:rsidRPr="0089344C">
        <w:rPr>
          <w:rFonts w:ascii="Times New Roman" w:eastAsia="Times New Roman" w:hAnsi="Times New Roman" w:cs="Times New Roman"/>
          <w:iCs/>
          <w:sz w:val="20"/>
          <w:szCs w:val="20"/>
          <w:lang w:val="pl-PL" w:eastAsia="pl-PL"/>
        </w:rPr>
        <w:br/>
      </w:r>
      <w:r w:rsidRPr="0089344C">
        <w:rPr>
          <w:rFonts w:ascii="Times New Roman" w:eastAsia="Times New Roman" w:hAnsi="Times New Roman" w:cs="Times New Roman"/>
          <w:iCs/>
          <w:sz w:val="20"/>
          <w:szCs w:val="20"/>
          <w:lang w:val="pl-PL" w:eastAsia="pl-PL"/>
        </w:rPr>
        <w:t xml:space="preserve">w interakcji z różnymi barierami może ograniczać pełne i efektywne uczestnictwo w życiu społecznym na równych zasadach z innymi obywatelami. Są to uczestnicy o szczególnych potrzebach, m.in. osoby </w:t>
      </w:r>
      <w:r w:rsidR="003C456D" w:rsidRPr="0089344C">
        <w:rPr>
          <w:rFonts w:ascii="Times New Roman" w:eastAsia="Times New Roman" w:hAnsi="Times New Roman" w:cs="Times New Roman"/>
          <w:iCs/>
          <w:sz w:val="20"/>
          <w:szCs w:val="20"/>
          <w:lang w:val="pl-PL" w:eastAsia="pl-PL"/>
        </w:rPr>
        <w:br/>
      </w:r>
      <w:r w:rsidRPr="0089344C">
        <w:rPr>
          <w:rFonts w:ascii="Times New Roman" w:eastAsia="Times New Roman" w:hAnsi="Times New Roman" w:cs="Times New Roman"/>
          <w:iCs/>
          <w:sz w:val="20"/>
          <w:szCs w:val="20"/>
          <w:lang w:val="pl-PL" w:eastAsia="pl-PL"/>
        </w:rPr>
        <w:t>z niepełnosprawnością fizyczną, sensoryczną czy intelektualną.</w:t>
      </w:r>
    </w:p>
    <w:p w14:paraId="1282DA42" w14:textId="77777777" w:rsidR="00F45187" w:rsidRPr="0089344C" w:rsidRDefault="00F45187" w:rsidP="00F45187">
      <w:pPr>
        <w:pStyle w:val="Akapitzlist"/>
        <w:shd w:val="clear" w:color="auto" w:fill="FFFFFF"/>
        <w:jc w:val="both"/>
        <w:rPr>
          <w:rFonts w:ascii="Times New Roman" w:eastAsia="Times New Roman" w:hAnsi="Times New Roman" w:cs="Times New Roman"/>
          <w:iCs/>
          <w:sz w:val="20"/>
          <w:szCs w:val="20"/>
          <w:lang w:val="pl-PL" w:eastAsia="pl-PL"/>
        </w:rPr>
      </w:pPr>
    </w:p>
    <w:p w14:paraId="40FBC76E" w14:textId="77777777" w:rsidR="00F45187" w:rsidRPr="0089344C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0"/>
          <w:lang w:val="pl-PL" w:eastAsia="pl-PL"/>
        </w:rPr>
      </w:pPr>
      <w:r w:rsidRPr="0089344C">
        <w:rPr>
          <w:rFonts w:ascii="Times New Roman" w:eastAsia="Times New Roman" w:hAnsi="Times New Roman" w:cs="Times New Roman"/>
          <w:iCs/>
          <w:sz w:val="20"/>
          <w:szCs w:val="20"/>
          <w:u w:val="single"/>
          <w:lang w:val="pl-PL" w:eastAsia="pl-PL"/>
        </w:rPr>
        <w:t>Trudności edukacyjne</w:t>
      </w:r>
      <w:r w:rsidRPr="0089344C">
        <w:rPr>
          <w:rFonts w:ascii="Times New Roman" w:eastAsia="Times New Roman" w:hAnsi="Times New Roman" w:cs="Times New Roman"/>
          <w:iCs/>
          <w:sz w:val="20"/>
          <w:szCs w:val="20"/>
          <w:lang w:val="pl-PL" w:eastAsia="pl-PL"/>
        </w:rPr>
        <w:t>, w tym mniejsza dostępność oraz struktura oferty edukacyjnej i szkoleń oraz problemy edukacyjne powodujące osiąganie słabych wyników w nauczaniu, a tym samym słabsze przygotowanie do życia zawodowego i społecznego, prowadzące do przedwczesnego kończenia nauki.</w:t>
      </w:r>
    </w:p>
    <w:p w14:paraId="161E9C4F" w14:textId="77777777" w:rsidR="00F45187" w:rsidRPr="0089344C" w:rsidRDefault="00F45187" w:rsidP="00F45187">
      <w:pPr>
        <w:pStyle w:val="Akapitzlist"/>
        <w:shd w:val="clear" w:color="auto" w:fill="FFFFFF"/>
        <w:jc w:val="both"/>
        <w:rPr>
          <w:rFonts w:ascii="Times New Roman" w:eastAsia="Times New Roman" w:hAnsi="Times New Roman" w:cs="Times New Roman"/>
          <w:iCs/>
          <w:sz w:val="20"/>
          <w:szCs w:val="20"/>
          <w:lang w:val="pl-PL" w:eastAsia="pl-PL"/>
        </w:rPr>
      </w:pPr>
    </w:p>
    <w:p w14:paraId="2F5F31E8" w14:textId="77777777" w:rsidR="00F45187" w:rsidRPr="0089344C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0"/>
          <w:lang w:val="pl-PL" w:eastAsia="pl-PL"/>
        </w:rPr>
      </w:pPr>
      <w:r w:rsidRPr="0089344C">
        <w:rPr>
          <w:rFonts w:ascii="Times New Roman" w:eastAsia="Times New Roman" w:hAnsi="Times New Roman" w:cs="Times New Roman"/>
          <w:iCs/>
          <w:sz w:val="20"/>
          <w:szCs w:val="20"/>
          <w:u w:val="single"/>
          <w:lang w:val="pl-PL" w:eastAsia="pl-PL"/>
        </w:rPr>
        <w:t>Przeszkody natury ekonomicznej</w:t>
      </w:r>
      <w:r w:rsidRPr="0089344C">
        <w:rPr>
          <w:rFonts w:ascii="Times New Roman" w:eastAsia="Times New Roman" w:hAnsi="Times New Roman" w:cs="Times New Roman"/>
          <w:iCs/>
          <w:sz w:val="20"/>
          <w:szCs w:val="20"/>
          <w:lang w:val="pl-PL" w:eastAsia="pl-PL"/>
        </w:rPr>
        <w:t>: osoby o niskim standardzie życia, niskich dochodach, osoby zadłużone lub doświadczające problemów finansowych, osoby zależne od systemu opieki społecznej, osoby znajdujące się w niepewnej sytuacja lub ubóstwie.</w:t>
      </w:r>
    </w:p>
    <w:p w14:paraId="720A5563" w14:textId="77777777" w:rsidR="00F45187" w:rsidRPr="0089344C" w:rsidRDefault="00F45187" w:rsidP="00F45187">
      <w:pPr>
        <w:pStyle w:val="Akapitzlist"/>
        <w:shd w:val="clear" w:color="auto" w:fill="FFFFFF"/>
        <w:jc w:val="both"/>
        <w:rPr>
          <w:rFonts w:ascii="Times New Roman" w:eastAsia="Times New Roman" w:hAnsi="Times New Roman" w:cs="Times New Roman"/>
          <w:iCs/>
          <w:sz w:val="20"/>
          <w:szCs w:val="20"/>
          <w:lang w:val="pl-PL" w:eastAsia="pl-PL"/>
        </w:rPr>
      </w:pPr>
    </w:p>
    <w:p w14:paraId="117ABB71" w14:textId="77777777" w:rsidR="00F45187" w:rsidRPr="0089344C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0"/>
          <w:lang w:val="pl-PL" w:eastAsia="pl-PL"/>
        </w:rPr>
      </w:pPr>
      <w:r w:rsidRPr="0089344C">
        <w:rPr>
          <w:rFonts w:ascii="Times New Roman" w:eastAsia="Times New Roman" w:hAnsi="Times New Roman" w:cs="Times New Roman"/>
          <w:iCs/>
          <w:sz w:val="20"/>
          <w:szCs w:val="20"/>
          <w:u w:val="single"/>
          <w:lang w:val="pl-PL" w:eastAsia="pl-PL"/>
        </w:rPr>
        <w:t>Różnice kulturowe</w:t>
      </w:r>
      <w:r w:rsidRPr="0089344C">
        <w:rPr>
          <w:rFonts w:ascii="Times New Roman" w:eastAsia="Times New Roman" w:hAnsi="Times New Roman" w:cs="Times New Roman"/>
          <w:iCs/>
          <w:sz w:val="20"/>
          <w:szCs w:val="20"/>
          <w:lang w:val="pl-PL" w:eastAsia="pl-PL"/>
        </w:rPr>
        <w:t xml:space="preserve"> wpływające na zmniejszenie szans w szczególności osób pochodzących ze środowisk migracyjnych lub uchodźczych: imigranci lub uchodźcy bądź ich potomkowie, osoby należące do mniejszości narodowych lub etnicznych, osoby mające trudności z adaptacją językową lub integracją kulturową bądź religijną.</w:t>
      </w:r>
    </w:p>
    <w:p w14:paraId="2C7596EC" w14:textId="77777777" w:rsidR="00F45187" w:rsidRPr="0089344C" w:rsidRDefault="00F45187" w:rsidP="00F45187">
      <w:pPr>
        <w:pStyle w:val="Akapitzlist"/>
        <w:shd w:val="clear" w:color="auto" w:fill="FFFFFF"/>
        <w:jc w:val="both"/>
        <w:rPr>
          <w:rFonts w:ascii="Times New Roman" w:eastAsia="Times New Roman" w:hAnsi="Times New Roman" w:cs="Times New Roman"/>
          <w:iCs/>
          <w:sz w:val="20"/>
          <w:szCs w:val="20"/>
          <w:lang w:val="pl-PL" w:eastAsia="pl-PL"/>
        </w:rPr>
      </w:pPr>
    </w:p>
    <w:p w14:paraId="362BB067" w14:textId="77777777" w:rsidR="00F45187" w:rsidRPr="0089344C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0"/>
          <w:lang w:val="pl-PL" w:eastAsia="pl-PL"/>
        </w:rPr>
      </w:pPr>
      <w:r w:rsidRPr="0089344C">
        <w:rPr>
          <w:rFonts w:ascii="Times New Roman" w:eastAsia="Times New Roman" w:hAnsi="Times New Roman" w:cs="Times New Roman"/>
          <w:iCs/>
          <w:sz w:val="20"/>
          <w:szCs w:val="20"/>
          <w:u w:val="single"/>
          <w:lang w:val="pl-PL" w:eastAsia="pl-PL"/>
        </w:rPr>
        <w:t>Problemy zdrowotne</w:t>
      </w:r>
      <w:r w:rsidRPr="0089344C">
        <w:rPr>
          <w:rFonts w:ascii="Times New Roman" w:eastAsia="Times New Roman" w:hAnsi="Times New Roman" w:cs="Times New Roman"/>
          <w:iCs/>
          <w:sz w:val="20"/>
          <w:szCs w:val="20"/>
          <w:lang w:val="pl-PL" w:eastAsia="pl-PL"/>
        </w:rPr>
        <w:t>: osoby z przewlekłymi problemami zdrowotnymi, poważnymi chorobami lub zaburzeniami psychicznymi lub wszelkimi innymi sytuacjami związanymi ze zdrowiem fizycznym lub psychicznym, które utrudniają lub uniemożliwiają uczestnictwo w życiu społecznym.</w:t>
      </w:r>
    </w:p>
    <w:p w14:paraId="451B42FF" w14:textId="77777777" w:rsidR="00F45187" w:rsidRPr="0089344C" w:rsidRDefault="00F45187" w:rsidP="00F45187">
      <w:pPr>
        <w:pStyle w:val="Akapitzlist"/>
        <w:shd w:val="clear" w:color="auto" w:fill="FFFFFF"/>
        <w:jc w:val="both"/>
        <w:rPr>
          <w:rFonts w:ascii="Times New Roman" w:eastAsia="Times New Roman" w:hAnsi="Times New Roman" w:cs="Times New Roman"/>
          <w:iCs/>
          <w:sz w:val="20"/>
          <w:szCs w:val="20"/>
          <w:lang w:val="pl-PL" w:eastAsia="pl-PL"/>
        </w:rPr>
      </w:pPr>
    </w:p>
    <w:p w14:paraId="41E619D6" w14:textId="77777777" w:rsidR="00F45187" w:rsidRPr="0089344C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0"/>
          <w:lang w:val="pl-PL" w:eastAsia="pl-PL"/>
        </w:rPr>
      </w:pPr>
      <w:r w:rsidRPr="0089344C">
        <w:rPr>
          <w:rFonts w:ascii="Times New Roman" w:eastAsia="Times New Roman" w:hAnsi="Times New Roman" w:cs="Times New Roman"/>
          <w:iCs/>
          <w:sz w:val="20"/>
          <w:szCs w:val="20"/>
          <w:u w:val="single"/>
          <w:lang w:val="pl-PL" w:eastAsia="pl-PL"/>
        </w:rPr>
        <w:t>Przeszkody społeczne</w:t>
      </w:r>
      <w:r w:rsidRPr="0089344C">
        <w:rPr>
          <w:rFonts w:ascii="Times New Roman" w:eastAsia="Times New Roman" w:hAnsi="Times New Roman" w:cs="Times New Roman"/>
          <w:iCs/>
          <w:sz w:val="20"/>
          <w:szCs w:val="20"/>
          <w:lang w:val="pl-PL" w:eastAsia="pl-PL"/>
        </w:rPr>
        <w:t xml:space="preserve"> związane z dyskryminacją: ze względu na płeć, wiek, pochodzenie etniczne, religie, przekonania, orientację seksualną lub niepełnosprawność, osoby o ograniczonych umiejętnościach społecznych, osoby znajdujące się w nieustabilizowanej sytuacji życiowej m.in. młodzi rodzice lub osoby samotnie wychowujące dzieci, sieroty, osoby w wieku poniżej 25 lat (jako jednostki rozpoczynające pracę zawodową nieposiadające doświadczenia), osoby w wieku powyżej 55 lat (jako osoby znajdujące się w grupie ryzyka osób narażonych na wypalenie zawodowe).</w:t>
      </w:r>
    </w:p>
    <w:p w14:paraId="337A017B" w14:textId="77777777" w:rsidR="00F45187" w:rsidRPr="0089344C" w:rsidRDefault="00F45187" w:rsidP="00F45187">
      <w:pPr>
        <w:shd w:val="clear" w:color="auto" w:fill="FFFFFF"/>
        <w:jc w:val="both"/>
        <w:rPr>
          <w:iCs/>
          <w:lang w:eastAsia="pl-PL"/>
        </w:rPr>
      </w:pPr>
    </w:p>
    <w:p w14:paraId="6A97A43F" w14:textId="77777777" w:rsidR="00F45187" w:rsidRPr="0089344C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0"/>
          <w:lang w:val="pl-PL" w:eastAsia="pl-PL"/>
        </w:rPr>
      </w:pPr>
      <w:r w:rsidRPr="0089344C">
        <w:rPr>
          <w:rFonts w:ascii="Times New Roman" w:eastAsia="Times New Roman" w:hAnsi="Times New Roman" w:cs="Times New Roman"/>
          <w:iCs/>
          <w:sz w:val="20"/>
          <w:szCs w:val="20"/>
          <w:u w:val="single"/>
          <w:lang w:val="pl-PL" w:eastAsia="pl-PL"/>
        </w:rPr>
        <w:t>Przeszkody natury geograficznej</w:t>
      </w:r>
      <w:r w:rsidRPr="0089344C">
        <w:rPr>
          <w:rFonts w:ascii="Times New Roman" w:eastAsia="Times New Roman" w:hAnsi="Times New Roman" w:cs="Times New Roman"/>
          <w:iCs/>
          <w:sz w:val="20"/>
          <w:szCs w:val="20"/>
          <w:lang w:val="pl-PL" w:eastAsia="pl-PL"/>
        </w:rPr>
        <w:t xml:space="preserve"> tj. zamieszkanie na terenach z mniejszymi możliwościami edukacyjnymi, rozwojowymi, transportowymi, z niską aktywnością obywateli, mniej rozwiniętych gospodarczo lub z mniejszym dostępem do instytucji kultury, osoby z obszarów oddalonych lub wiejskich, , osoby z „problematycznych” stref miejskich, osoby z obszarów o słabiej rozwiniętej sieci usług (ograniczony transport publiczny, słaba infrastruktura, miasta tracące funkcje społeczno-gospodarcze). </w:t>
      </w:r>
    </w:p>
    <w:p w14:paraId="3DCE9E5F" w14:textId="77777777" w:rsidR="00A12BEA" w:rsidRPr="0089344C" w:rsidRDefault="00A12BEA" w:rsidP="00F45187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  <w:lang w:eastAsia="pl-PL"/>
        </w:rPr>
      </w:pPr>
    </w:p>
    <w:p w14:paraId="6D5A5743" w14:textId="77777777" w:rsidR="00A12BEA" w:rsidRPr="0089344C" w:rsidRDefault="00A12BEA" w:rsidP="00F45187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  <w:lang w:eastAsia="pl-PL"/>
        </w:rPr>
      </w:pPr>
    </w:p>
    <w:p w14:paraId="3CCD0DD3" w14:textId="0A8F0CF8" w:rsidR="00F45187" w:rsidRPr="0089344C" w:rsidRDefault="00F45187" w:rsidP="003C456D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  <w:lang w:eastAsia="pl-PL"/>
        </w:rPr>
      </w:pPr>
      <w:r w:rsidRPr="0089344C">
        <w:rPr>
          <w:b/>
          <w:bCs/>
          <w:i/>
          <w:iCs/>
          <w:sz w:val="16"/>
          <w:szCs w:val="16"/>
          <w:lang w:eastAsia="pl-PL"/>
        </w:rPr>
        <w:t>Oświadczam, że wszystkie podane przeze mnie powyżej informacje są prawdziwe i kompletne. Przyjmuję do</w:t>
      </w:r>
      <w:r w:rsidR="003C456D" w:rsidRPr="0089344C">
        <w:rPr>
          <w:b/>
          <w:bCs/>
          <w:i/>
          <w:iCs/>
          <w:sz w:val="16"/>
          <w:szCs w:val="16"/>
          <w:lang w:eastAsia="pl-PL"/>
        </w:rPr>
        <w:t xml:space="preserve"> </w:t>
      </w:r>
      <w:r w:rsidRPr="0089344C">
        <w:rPr>
          <w:b/>
          <w:bCs/>
          <w:i/>
          <w:iCs/>
          <w:sz w:val="16"/>
          <w:szCs w:val="16"/>
          <w:lang w:eastAsia="pl-PL"/>
        </w:rPr>
        <w:t>wiadomości, że informacje te mogą podlegać weryfikacji przez upoważnione instytucje (np. urzędy kontroli skarbowej)</w:t>
      </w:r>
    </w:p>
    <w:p w14:paraId="219828A7" w14:textId="77777777" w:rsidR="00F45187" w:rsidRPr="0089344C" w:rsidRDefault="00F45187" w:rsidP="00F45187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  <w:lang w:eastAsia="pl-PL"/>
        </w:rPr>
      </w:pPr>
      <w:r w:rsidRPr="0089344C">
        <w:rPr>
          <w:b/>
          <w:bCs/>
          <w:i/>
          <w:iCs/>
          <w:sz w:val="16"/>
          <w:szCs w:val="16"/>
          <w:lang w:eastAsia="pl-PL"/>
        </w:rPr>
        <w:t>na podstawie krajowych rejestrów (np. rejestr ZUS, rejestr PUP) pod względem ich zgodności z prawdą.</w:t>
      </w:r>
    </w:p>
    <w:p w14:paraId="655C4FB4" w14:textId="77777777" w:rsidR="00F45187" w:rsidRPr="0089344C" w:rsidRDefault="00F45187" w:rsidP="00F45187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  <w:lang w:eastAsia="pl-PL"/>
        </w:rPr>
      </w:pPr>
    </w:p>
    <w:p w14:paraId="216A9FB5" w14:textId="77777777" w:rsidR="00F45187" w:rsidRPr="0089344C" w:rsidRDefault="00F45187" w:rsidP="00F45187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  <w:lang w:eastAsia="pl-PL"/>
        </w:rPr>
      </w:pPr>
    </w:p>
    <w:p w14:paraId="7A1B2305" w14:textId="77777777" w:rsidR="00F45187" w:rsidRPr="0089344C" w:rsidRDefault="00F45187" w:rsidP="00F45187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  <w:lang w:eastAsia="pl-PL"/>
        </w:rPr>
      </w:pPr>
    </w:p>
    <w:p w14:paraId="3DD481C6" w14:textId="4B4A4E01" w:rsidR="00AB26C5" w:rsidRPr="0089344C" w:rsidRDefault="00AB26C5" w:rsidP="00AB26C5">
      <w:pPr>
        <w:autoSpaceDE w:val="0"/>
        <w:autoSpaceDN w:val="0"/>
        <w:adjustRightInd w:val="0"/>
        <w:ind w:left="5672"/>
        <w:rPr>
          <w:sz w:val="16"/>
          <w:szCs w:val="16"/>
          <w:lang w:eastAsia="pl-PL"/>
        </w:rPr>
      </w:pPr>
      <w:r w:rsidRPr="0089344C">
        <w:rPr>
          <w:sz w:val="16"/>
          <w:szCs w:val="16"/>
          <w:lang w:eastAsia="pl-PL"/>
        </w:rPr>
        <w:t>……………………………………………..………</w:t>
      </w:r>
    </w:p>
    <w:p w14:paraId="7E1B77B1" w14:textId="67322721" w:rsidR="00F45187" w:rsidRPr="0089344C" w:rsidRDefault="00AB26C5" w:rsidP="00AB26C5">
      <w:pPr>
        <w:shd w:val="clear" w:color="auto" w:fill="FFFFFF"/>
        <w:ind w:left="5672"/>
        <w:rPr>
          <w:b/>
          <w:bCs/>
          <w:i/>
          <w:iCs/>
          <w:sz w:val="16"/>
          <w:szCs w:val="16"/>
          <w:lang w:eastAsia="pl-PL"/>
        </w:rPr>
      </w:pPr>
      <w:r w:rsidRPr="0089344C">
        <w:rPr>
          <w:i/>
          <w:iCs/>
          <w:sz w:val="16"/>
          <w:szCs w:val="16"/>
          <w:lang w:eastAsia="pl-PL"/>
        </w:rPr>
        <w:t xml:space="preserve">(data i czytelny podpis </w:t>
      </w:r>
      <w:r w:rsidRPr="0089344C">
        <w:rPr>
          <w:b/>
          <w:bCs/>
          <w:i/>
          <w:iCs/>
          <w:sz w:val="16"/>
          <w:szCs w:val="16"/>
          <w:lang w:eastAsia="pl-PL"/>
        </w:rPr>
        <w:t>prawnego opiekuna)</w:t>
      </w:r>
    </w:p>
    <w:p w14:paraId="7ECBAB52" w14:textId="77777777" w:rsidR="00F45187" w:rsidRPr="0089344C" w:rsidRDefault="00F45187" w:rsidP="00F45187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  <w:lang w:eastAsia="pl-PL"/>
        </w:rPr>
      </w:pPr>
    </w:p>
    <w:p w14:paraId="667869E3" w14:textId="77777777" w:rsidR="00F45187" w:rsidRPr="0089344C" w:rsidRDefault="00F45187" w:rsidP="00F45187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  <w:lang w:eastAsia="pl-PL"/>
        </w:rPr>
      </w:pPr>
    </w:p>
    <w:p w14:paraId="44C806A4" w14:textId="77777777" w:rsidR="00AB26C5" w:rsidRPr="0089344C" w:rsidRDefault="00AB26C5" w:rsidP="00F45187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  <w:lang w:eastAsia="pl-PL"/>
        </w:rPr>
      </w:pPr>
    </w:p>
    <w:p w14:paraId="1A8DCEEB" w14:textId="77777777" w:rsidR="00AB26C5" w:rsidRPr="0089344C" w:rsidRDefault="00AB26C5" w:rsidP="00F45187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  <w:lang w:eastAsia="pl-PL"/>
        </w:rPr>
      </w:pPr>
    </w:p>
    <w:p w14:paraId="57D1B311" w14:textId="77777777" w:rsidR="00AB26C5" w:rsidRPr="0089344C" w:rsidRDefault="00AB26C5" w:rsidP="00F45187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  <w:lang w:eastAsia="pl-PL"/>
        </w:rPr>
      </w:pPr>
    </w:p>
    <w:p w14:paraId="34832878" w14:textId="403CDD5A" w:rsidR="00F45187" w:rsidRPr="0089344C" w:rsidRDefault="00F45187" w:rsidP="00F45187">
      <w:pPr>
        <w:autoSpaceDE w:val="0"/>
        <w:autoSpaceDN w:val="0"/>
        <w:adjustRightInd w:val="0"/>
        <w:ind w:left="5672"/>
        <w:jc w:val="center"/>
        <w:rPr>
          <w:sz w:val="16"/>
          <w:szCs w:val="16"/>
          <w:lang w:eastAsia="pl-PL"/>
        </w:rPr>
      </w:pPr>
      <w:r w:rsidRPr="0089344C">
        <w:rPr>
          <w:sz w:val="16"/>
          <w:szCs w:val="16"/>
          <w:lang w:eastAsia="pl-PL"/>
        </w:rPr>
        <w:t>……………………………………………..……</w:t>
      </w:r>
    </w:p>
    <w:p w14:paraId="26B458DD" w14:textId="7BD231C6" w:rsidR="00F45187" w:rsidRPr="0089344C" w:rsidRDefault="00F45187" w:rsidP="00F45187">
      <w:pPr>
        <w:shd w:val="clear" w:color="auto" w:fill="FFFFFF"/>
        <w:ind w:left="5672"/>
        <w:jc w:val="center"/>
        <w:rPr>
          <w:iCs/>
          <w:lang w:eastAsia="pl-PL"/>
        </w:rPr>
      </w:pPr>
      <w:r w:rsidRPr="0089344C">
        <w:rPr>
          <w:i/>
          <w:iCs/>
          <w:sz w:val="16"/>
          <w:szCs w:val="16"/>
          <w:lang w:eastAsia="pl-PL"/>
        </w:rPr>
        <w:t xml:space="preserve">(data i czytelny podpis </w:t>
      </w:r>
      <w:r w:rsidR="00B146AC" w:rsidRPr="0089344C">
        <w:rPr>
          <w:b/>
          <w:bCs/>
          <w:i/>
          <w:iCs/>
          <w:sz w:val="16"/>
          <w:szCs w:val="16"/>
          <w:lang w:eastAsia="pl-PL"/>
        </w:rPr>
        <w:t>kandydat</w:t>
      </w:r>
      <w:r w:rsidRPr="0089344C">
        <w:rPr>
          <w:b/>
          <w:bCs/>
          <w:i/>
          <w:iCs/>
          <w:sz w:val="16"/>
          <w:szCs w:val="16"/>
          <w:lang w:eastAsia="pl-PL"/>
        </w:rPr>
        <w:t>a</w:t>
      </w:r>
      <w:r w:rsidRPr="0089344C">
        <w:rPr>
          <w:i/>
          <w:iCs/>
          <w:sz w:val="16"/>
          <w:szCs w:val="16"/>
          <w:lang w:eastAsia="pl-PL"/>
        </w:rPr>
        <w:t>)</w:t>
      </w:r>
    </w:p>
    <w:p w14:paraId="149AE92F" w14:textId="77777777" w:rsidR="0089344C" w:rsidRDefault="0089344C" w:rsidP="00B55C03">
      <w:pPr>
        <w:pBdr>
          <w:bottom w:val="single" w:sz="4" w:space="1" w:color="auto"/>
        </w:pBdr>
        <w:rPr>
          <w:b/>
        </w:rPr>
      </w:pPr>
    </w:p>
    <w:p w14:paraId="43A358D3" w14:textId="77777777" w:rsidR="0089344C" w:rsidRDefault="0089344C" w:rsidP="00B55C03">
      <w:pPr>
        <w:pBdr>
          <w:bottom w:val="single" w:sz="4" w:space="1" w:color="auto"/>
        </w:pBdr>
        <w:rPr>
          <w:b/>
        </w:rPr>
      </w:pPr>
    </w:p>
    <w:p w14:paraId="6E35B01E" w14:textId="77777777" w:rsidR="0089344C" w:rsidRDefault="0089344C" w:rsidP="00B55C03">
      <w:pPr>
        <w:pBdr>
          <w:bottom w:val="single" w:sz="4" w:space="1" w:color="auto"/>
        </w:pBdr>
        <w:rPr>
          <w:b/>
        </w:rPr>
      </w:pPr>
    </w:p>
    <w:p w14:paraId="04E14371" w14:textId="6C936925" w:rsidR="00B55C03" w:rsidRPr="0089344C" w:rsidRDefault="00B55C03" w:rsidP="00B55C03">
      <w:pPr>
        <w:pBdr>
          <w:bottom w:val="single" w:sz="4" w:space="1" w:color="auto"/>
        </w:pBdr>
      </w:pPr>
      <w:r w:rsidRPr="0089344C">
        <w:rPr>
          <w:b/>
        </w:rPr>
        <w:lastRenderedPageBreak/>
        <w:t>Część C</w:t>
      </w:r>
      <w:r w:rsidRPr="0089344C">
        <w:t xml:space="preserve"> – wypełnia kandydat(tka)</w:t>
      </w:r>
    </w:p>
    <w:p w14:paraId="50E4FC99" w14:textId="77777777" w:rsidR="00B55C03" w:rsidRPr="0089344C" w:rsidRDefault="00B55C03" w:rsidP="00B55C03"/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754"/>
      </w:tblGrid>
      <w:tr w:rsidR="00A90C0C" w:rsidRPr="0089344C" w14:paraId="7051913C" w14:textId="77777777" w:rsidTr="00E44D5F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A92E2" w14:textId="77777777" w:rsidR="00A90C0C" w:rsidRPr="0089344C" w:rsidRDefault="00A90C0C" w:rsidP="00A90C0C">
            <w:pPr>
              <w:spacing w:line="276" w:lineRule="auto"/>
              <w:rPr>
                <w:b/>
                <w:bCs/>
                <w:snapToGrid/>
                <w:color w:val="000000"/>
                <w:lang w:val="pl-PL" w:eastAsia="pl-PL"/>
              </w:rPr>
            </w:pPr>
            <w:r w:rsidRPr="0089344C">
              <w:rPr>
                <w:b/>
                <w:bCs/>
                <w:snapToGrid/>
                <w:color w:val="000000"/>
                <w:lang w:val="pl-PL" w:eastAsia="pl-PL"/>
              </w:rPr>
              <w:t>Kryteria merytoryczne podlegające ocenie punktowej</w:t>
            </w:r>
          </w:p>
        </w:tc>
      </w:tr>
      <w:tr w:rsidR="00A90C0C" w:rsidRPr="0089344C" w14:paraId="5CE7E462" w14:textId="77777777" w:rsidTr="00040AAD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A04A" w14:textId="09656830" w:rsidR="00A90C0C" w:rsidRPr="0089344C" w:rsidRDefault="00040AAD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  <w:bookmarkStart w:id="0" w:name="_Hlk161821480"/>
            <w:r w:rsidRPr="0089344C">
              <w:rPr>
                <w:snapToGrid/>
                <w:color w:val="000000"/>
                <w:lang w:val="pl-PL" w:eastAsia="pl-PL"/>
              </w:rPr>
              <w:t>- Średnia ocen z przedmiotów ogólnych z poprzedzającego rekrutację półrocza tj. półrocze I roku szkolnego 2023/2024 (bez języka angielskiego):</w:t>
            </w:r>
            <w:bookmarkEnd w:id="0"/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E32A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  <w:r w:rsidRPr="0089344C">
              <w:rPr>
                <w:snapToGrid/>
                <w:color w:val="000000"/>
                <w:lang w:val="pl-PL" w:eastAsia="pl-PL"/>
              </w:rPr>
              <w:t> </w:t>
            </w:r>
          </w:p>
          <w:p w14:paraId="28F60EC6" w14:textId="77777777" w:rsidR="00040AAD" w:rsidRPr="0089344C" w:rsidRDefault="00040AAD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3E855DB4" w14:textId="77777777" w:rsidR="00040AAD" w:rsidRPr="0089344C" w:rsidRDefault="00040AAD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3258C59B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12A19BEF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</w:tc>
      </w:tr>
      <w:tr w:rsidR="00A90C0C" w:rsidRPr="0089344C" w14:paraId="4590B608" w14:textId="77777777" w:rsidTr="00040AAD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16528" w14:textId="1B03FCE7" w:rsidR="00A90C0C" w:rsidRPr="0089344C" w:rsidRDefault="00040AAD" w:rsidP="00A90C0C">
            <w:pPr>
              <w:spacing w:before="120"/>
              <w:rPr>
                <w:snapToGrid/>
                <w:color w:val="000000"/>
                <w:lang w:val="pl-PL" w:eastAsia="pl-PL"/>
              </w:rPr>
            </w:pPr>
            <w:r w:rsidRPr="0089344C">
              <w:rPr>
                <w:snapToGrid/>
                <w:color w:val="000000"/>
                <w:lang w:val="pl-PL" w:eastAsia="pl-PL"/>
              </w:rPr>
              <w:t>Ocena z zajęć języka angielskiego ogólnego z poprzedzającego rekrutację półrocza tj. półrocze I roku szkolnego 2023/2024: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9C67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  <w:r w:rsidRPr="0089344C">
              <w:rPr>
                <w:snapToGrid/>
                <w:color w:val="000000"/>
                <w:lang w:val="pl-PL" w:eastAsia="pl-PL"/>
              </w:rPr>
              <w:t> </w:t>
            </w:r>
          </w:p>
          <w:p w14:paraId="03A1DB81" w14:textId="77777777" w:rsidR="00040AAD" w:rsidRPr="0089344C" w:rsidRDefault="00040AAD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71B9D86B" w14:textId="77777777" w:rsidR="00040AAD" w:rsidRPr="0089344C" w:rsidRDefault="00040AAD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7836F255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6EFB9BB1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</w:tc>
      </w:tr>
      <w:tr w:rsidR="00A90C0C" w:rsidRPr="0089344C" w14:paraId="7F918C6F" w14:textId="77777777" w:rsidTr="00040AAD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891F3" w14:textId="43F55B6E" w:rsidR="00A90C0C" w:rsidRPr="0089344C" w:rsidRDefault="00040AAD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  <w:r w:rsidRPr="0089344C">
              <w:rPr>
                <w:snapToGrid/>
                <w:color w:val="000000"/>
                <w:lang w:val="pl-PL" w:eastAsia="pl-PL"/>
              </w:rPr>
              <w:t>Ocena z zachowania na z poprzedzającego rekrutację półrocza tj. półrocze I roku szkolnego 2023/2024: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03D9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  <w:r w:rsidRPr="0089344C">
              <w:rPr>
                <w:snapToGrid/>
                <w:color w:val="000000"/>
                <w:lang w:val="pl-PL" w:eastAsia="pl-PL"/>
              </w:rPr>
              <w:t> </w:t>
            </w:r>
          </w:p>
          <w:p w14:paraId="5D847D3D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679A3295" w14:textId="77777777" w:rsidR="00040AAD" w:rsidRPr="0089344C" w:rsidRDefault="00040AAD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3EC56C18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36D0B3E1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</w:tc>
      </w:tr>
      <w:tr w:rsidR="00A90C0C" w:rsidRPr="0089344C" w14:paraId="12629288" w14:textId="77777777" w:rsidTr="00040AAD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58C64" w14:textId="03834CE1" w:rsidR="00A90C0C" w:rsidRPr="0089344C" w:rsidRDefault="00040AAD" w:rsidP="00040AAD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  <w:r w:rsidRPr="0089344C">
              <w:rPr>
                <w:snapToGrid/>
                <w:color w:val="000000"/>
                <w:lang w:val="pl-PL" w:eastAsia="pl-PL"/>
              </w:rPr>
              <w:t>Aktywne działania na rzecz szkoły (np. udział w konkursach, olimpiadach, działalność w samorządach, kołach zainteresowań, organizacja wydarzeń szkolnych, itp.):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9AC9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  <w:r w:rsidRPr="0089344C">
              <w:rPr>
                <w:snapToGrid/>
                <w:color w:val="000000"/>
                <w:lang w:val="pl-PL" w:eastAsia="pl-PL"/>
              </w:rPr>
              <w:t> </w:t>
            </w:r>
          </w:p>
          <w:p w14:paraId="2EEA15A5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654D21E6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5B1A4EEB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1B526976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43A49069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1B44DCFF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3BDED5BD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6EBA88DA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05210132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5E378127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</w:tc>
      </w:tr>
      <w:tr w:rsidR="00A90C0C" w:rsidRPr="0089344C" w14:paraId="7ACD1EA7" w14:textId="77777777" w:rsidTr="00040AAD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C2B51" w14:textId="64626E48" w:rsidR="00A90C0C" w:rsidRPr="0089344C" w:rsidRDefault="00040AAD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  <w:r w:rsidRPr="0089344C">
              <w:rPr>
                <w:snapToGrid/>
                <w:color w:val="000000"/>
                <w:lang w:val="pl-PL" w:eastAsia="pl-PL"/>
              </w:rPr>
              <w:t xml:space="preserve">Ocena sytuacji życiowej ucznia (np. niepełna rodzina, sytuacja ekonomiczna, rodzina wielodzietna, inne), zgodnie z klasyfikacją z części B formularza. 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C04F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  <w:r w:rsidRPr="0089344C">
              <w:rPr>
                <w:snapToGrid/>
                <w:color w:val="000000"/>
                <w:lang w:val="pl-PL" w:eastAsia="pl-PL"/>
              </w:rPr>
              <w:t> </w:t>
            </w:r>
          </w:p>
          <w:p w14:paraId="437C502B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131C67AD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43C21A76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087DE6B4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610845F4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1570952F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1B17E300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7E6C2FF1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1778328E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79382AC1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</w:tc>
      </w:tr>
    </w:tbl>
    <w:p w14:paraId="2C7E5074" w14:textId="77777777" w:rsidR="00B55C03" w:rsidRPr="0089344C" w:rsidRDefault="00B55C03" w:rsidP="00F45187">
      <w:pPr>
        <w:shd w:val="clear" w:color="auto" w:fill="FFFFFF"/>
        <w:jc w:val="both"/>
        <w:rPr>
          <w:iCs/>
          <w:lang w:val="pl-PL" w:eastAsia="pl-PL"/>
        </w:rPr>
      </w:pPr>
    </w:p>
    <w:p w14:paraId="68C47543" w14:textId="77777777" w:rsidR="00B55C03" w:rsidRPr="0089344C" w:rsidRDefault="00B55C03" w:rsidP="00F45187">
      <w:pPr>
        <w:shd w:val="clear" w:color="auto" w:fill="FFFFFF"/>
        <w:jc w:val="both"/>
        <w:rPr>
          <w:iCs/>
          <w:lang w:eastAsia="pl-PL"/>
        </w:rPr>
      </w:pPr>
    </w:p>
    <w:p w14:paraId="3AFE2688" w14:textId="77777777" w:rsidR="00B55C03" w:rsidRPr="0089344C" w:rsidRDefault="00B55C03" w:rsidP="00F45187">
      <w:pPr>
        <w:shd w:val="clear" w:color="auto" w:fill="FFFFFF"/>
        <w:jc w:val="both"/>
        <w:rPr>
          <w:iCs/>
          <w:lang w:eastAsia="pl-PL"/>
        </w:rPr>
      </w:pPr>
    </w:p>
    <w:p w14:paraId="310358E4" w14:textId="77777777" w:rsidR="00B55C03" w:rsidRPr="0089344C" w:rsidRDefault="00B55C03" w:rsidP="00F45187">
      <w:pPr>
        <w:shd w:val="clear" w:color="auto" w:fill="FFFFFF"/>
        <w:jc w:val="both"/>
        <w:rPr>
          <w:iCs/>
          <w:lang w:eastAsia="pl-PL"/>
        </w:rPr>
      </w:pPr>
    </w:p>
    <w:p w14:paraId="6DA73062" w14:textId="16CB5DB8" w:rsidR="00B55C03" w:rsidRPr="0089344C" w:rsidRDefault="00B55C03" w:rsidP="00B55C03">
      <w:pPr>
        <w:jc w:val="right"/>
      </w:pPr>
      <w:r w:rsidRPr="0089344C">
        <w:t>……………………</w:t>
      </w:r>
      <w:r w:rsidR="0089344C">
        <w:t>….</w:t>
      </w:r>
      <w:r w:rsidRPr="0089344C">
        <w:t>………..……………….</w:t>
      </w:r>
    </w:p>
    <w:p w14:paraId="1D981B79" w14:textId="15441A97" w:rsidR="00370EF9" w:rsidRPr="0089344C" w:rsidRDefault="00A90C0C" w:rsidP="00A90C0C">
      <w:pPr>
        <w:shd w:val="clear" w:color="auto" w:fill="FFFFFF"/>
        <w:ind w:left="4956" w:firstLine="708"/>
        <w:jc w:val="both"/>
        <w:rPr>
          <w:iCs/>
          <w:lang w:eastAsia="pl-PL"/>
        </w:rPr>
      </w:pPr>
      <w:r w:rsidRPr="0089344C">
        <w:t xml:space="preserve">      </w:t>
      </w:r>
      <w:r w:rsidR="00B55C03" w:rsidRPr="0089344C">
        <w:t>data i podpis kandydata(tki)</w:t>
      </w:r>
    </w:p>
    <w:sectPr w:rsidR="00370EF9" w:rsidRPr="0089344C" w:rsidSect="001D208D">
      <w:headerReference w:type="default" r:id="rId8"/>
      <w:footerReference w:type="default" r:id="rId9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014E5" w14:textId="77777777" w:rsidR="001D208D" w:rsidRDefault="001D208D" w:rsidP="009C6FB4">
      <w:r>
        <w:separator/>
      </w:r>
    </w:p>
  </w:endnote>
  <w:endnote w:type="continuationSeparator" w:id="0">
    <w:p w14:paraId="58D43026" w14:textId="77777777" w:rsidR="001D208D" w:rsidRDefault="001D208D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15896EDF" w14:textId="3A1D0620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4C66B0" w:rsidRPr="004C66B0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14:paraId="546F11F0" w14:textId="77777777"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A3946" w14:textId="77777777" w:rsidR="001D208D" w:rsidRDefault="001D208D" w:rsidP="009C6FB4">
      <w:r>
        <w:separator/>
      </w:r>
    </w:p>
  </w:footnote>
  <w:footnote w:type="continuationSeparator" w:id="0">
    <w:p w14:paraId="3D6D8F33" w14:textId="77777777" w:rsidR="001D208D" w:rsidRDefault="001D208D" w:rsidP="009C6FB4">
      <w:r>
        <w:continuationSeparator/>
      </w:r>
    </w:p>
  </w:footnote>
  <w:footnote w:id="1">
    <w:p w14:paraId="60CE8AF1" w14:textId="77777777" w:rsidR="00FC1D03" w:rsidRPr="0073000F" w:rsidRDefault="00FC1D03" w:rsidP="003C456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12D55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3DAD" w14:textId="43CF1D34" w:rsidR="006A7A11" w:rsidRDefault="00F61808" w:rsidP="006A7A11">
    <w:pPr>
      <w:pStyle w:val="Nagwek1"/>
    </w:pPr>
    <w:r>
      <w:rPr>
        <w:noProof/>
      </w:rPr>
      <w:drawing>
        <wp:inline distT="0" distB="0" distL="0" distR="0" wp14:anchorId="7BA034EB" wp14:editId="6EB870A8">
          <wp:extent cx="5760720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21815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98E5A6" w14:textId="77777777" w:rsidR="006A7A11" w:rsidRDefault="006A7A11" w:rsidP="006A7A11">
    <w:pPr>
      <w:pStyle w:val="Defaul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4411569">
    <w:abstractNumId w:val="6"/>
  </w:num>
  <w:num w:numId="2" w16cid:durableId="1679313867">
    <w:abstractNumId w:val="10"/>
  </w:num>
  <w:num w:numId="3" w16cid:durableId="1411805512">
    <w:abstractNumId w:val="4"/>
  </w:num>
  <w:num w:numId="4" w16cid:durableId="107819221">
    <w:abstractNumId w:val="7"/>
  </w:num>
  <w:num w:numId="5" w16cid:durableId="161118438">
    <w:abstractNumId w:val="2"/>
  </w:num>
  <w:num w:numId="6" w16cid:durableId="2025201867">
    <w:abstractNumId w:val="9"/>
  </w:num>
  <w:num w:numId="7" w16cid:durableId="170025343">
    <w:abstractNumId w:val="5"/>
  </w:num>
  <w:num w:numId="8" w16cid:durableId="1434782985">
    <w:abstractNumId w:val="3"/>
  </w:num>
  <w:num w:numId="9" w16cid:durableId="1359235164">
    <w:abstractNumId w:val="12"/>
  </w:num>
  <w:num w:numId="10" w16cid:durableId="1266689279">
    <w:abstractNumId w:val="8"/>
  </w:num>
  <w:num w:numId="11" w16cid:durableId="646668508">
    <w:abstractNumId w:val="11"/>
  </w:num>
  <w:num w:numId="12" w16cid:durableId="656689688">
    <w:abstractNumId w:val="0"/>
  </w:num>
  <w:num w:numId="13" w16cid:durableId="1753816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F9"/>
    <w:rsid w:val="0000644A"/>
    <w:rsid w:val="00012F2A"/>
    <w:rsid w:val="000159B3"/>
    <w:rsid w:val="000230A4"/>
    <w:rsid w:val="0003004F"/>
    <w:rsid w:val="00040AAD"/>
    <w:rsid w:val="0006014D"/>
    <w:rsid w:val="000658BE"/>
    <w:rsid w:val="00097B70"/>
    <w:rsid w:val="000A3E3F"/>
    <w:rsid w:val="000A55AB"/>
    <w:rsid w:val="000C2C7E"/>
    <w:rsid w:val="000E67E0"/>
    <w:rsid w:val="00106C8D"/>
    <w:rsid w:val="00107BEA"/>
    <w:rsid w:val="00122EDB"/>
    <w:rsid w:val="00126608"/>
    <w:rsid w:val="0018738B"/>
    <w:rsid w:val="001A026B"/>
    <w:rsid w:val="001D208D"/>
    <w:rsid w:val="00215976"/>
    <w:rsid w:val="002325DC"/>
    <w:rsid w:val="00240B0C"/>
    <w:rsid w:val="00254759"/>
    <w:rsid w:val="002932E1"/>
    <w:rsid w:val="002B24C0"/>
    <w:rsid w:val="002F2F66"/>
    <w:rsid w:val="002F7032"/>
    <w:rsid w:val="00314A31"/>
    <w:rsid w:val="0031577F"/>
    <w:rsid w:val="0031651C"/>
    <w:rsid w:val="003467A0"/>
    <w:rsid w:val="003520F7"/>
    <w:rsid w:val="00353952"/>
    <w:rsid w:val="00363477"/>
    <w:rsid w:val="00370EF9"/>
    <w:rsid w:val="00372B21"/>
    <w:rsid w:val="00374387"/>
    <w:rsid w:val="00384F2B"/>
    <w:rsid w:val="00397ADD"/>
    <w:rsid w:val="003B16E0"/>
    <w:rsid w:val="003C015B"/>
    <w:rsid w:val="003C456D"/>
    <w:rsid w:val="003D5868"/>
    <w:rsid w:val="003E03DE"/>
    <w:rsid w:val="003E6654"/>
    <w:rsid w:val="0041082B"/>
    <w:rsid w:val="004152D8"/>
    <w:rsid w:val="00444395"/>
    <w:rsid w:val="00462D34"/>
    <w:rsid w:val="00491DE3"/>
    <w:rsid w:val="004B4F58"/>
    <w:rsid w:val="004C66B0"/>
    <w:rsid w:val="004F05A3"/>
    <w:rsid w:val="005052DB"/>
    <w:rsid w:val="005446BC"/>
    <w:rsid w:val="00555C17"/>
    <w:rsid w:val="005B7AA6"/>
    <w:rsid w:val="006336A7"/>
    <w:rsid w:val="006463DF"/>
    <w:rsid w:val="00653CF6"/>
    <w:rsid w:val="00657EED"/>
    <w:rsid w:val="00670B8F"/>
    <w:rsid w:val="00670FAF"/>
    <w:rsid w:val="006807D3"/>
    <w:rsid w:val="00683DD9"/>
    <w:rsid w:val="00694090"/>
    <w:rsid w:val="006A1AE4"/>
    <w:rsid w:val="006A616C"/>
    <w:rsid w:val="006A7A11"/>
    <w:rsid w:val="006D724B"/>
    <w:rsid w:val="00713AEE"/>
    <w:rsid w:val="00723A8F"/>
    <w:rsid w:val="00725B57"/>
    <w:rsid w:val="007574AF"/>
    <w:rsid w:val="007638A7"/>
    <w:rsid w:val="00791008"/>
    <w:rsid w:val="007B4AB4"/>
    <w:rsid w:val="007C5707"/>
    <w:rsid w:val="00824D93"/>
    <w:rsid w:val="00865BFB"/>
    <w:rsid w:val="00870C93"/>
    <w:rsid w:val="0089344C"/>
    <w:rsid w:val="008C11A6"/>
    <w:rsid w:val="008E39F6"/>
    <w:rsid w:val="00916EAC"/>
    <w:rsid w:val="00921882"/>
    <w:rsid w:val="009225CD"/>
    <w:rsid w:val="00960FA4"/>
    <w:rsid w:val="009A41C2"/>
    <w:rsid w:val="009C6FB4"/>
    <w:rsid w:val="009C78CE"/>
    <w:rsid w:val="009D49E2"/>
    <w:rsid w:val="009E4CDF"/>
    <w:rsid w:val="00A12BEA"/>
    <w:rsid w:val="00A7273C"/>
    <w:rsid w:val="00A73694"/>
    <w:rsid w:val="00A8024E"/>
    <w:rsid w:val="00A8516E"/>
    <w:rsid w:val="00A85850"/>
    <w:rsid w:val="00A90C0C"/>
    <w:rsid w:val="00AA275D"/>
    <w:rsid w:val="00AA3777"/>
    <w:rsid w:val="00AB26C5"/>
    <w:rsid w:val="00AC5EB9"/>
    <w:rsid w:val="00B146AC"/>
    <w:rsid w:val="00B21EC9"/>
    <w:rsid w:val="00B359AB"/>
    <w:rsid w:val="00B55808"/>
    <w:rsid w:val="00B55C03"/>
    <w:rsid w:val="00B83488"/>
    <w:rsid w:val="00BB70DF"/>
    <w:rsid w:val="00BC0EE4"/>
    <w:rsid w:val="00BC2660"/>
    <w:rsid w:val="00BD30D9"/>
    <w:rsid w:val="00BD3F87"/>
    <w:rsid w:val="00C01C65"/>
    <w:rsid w:val="00C1008A"/>
    <w:rsid w:val="00C41BB5"/>
    <w:rsid w:val="00C707D8"/>
    <w:rsid w:val="00C91AFE"/>
    <w:rsid w:val="00C93CE0"/>
    <w:rsid w:val="00CA479A"/>
    <w:rsid w:val="00CB147D"/>
    <w:rsid w:val="00CC0768"/>
    <w:rsid w:val="00CD5BD9"/>
    <w:rsid w:val="00CE34C8"/>
    <w:rsid w:val="00D11605"/>
    <w:rsid w:val="00D4403E"/>
    <w:rsid w:val="00D500E4"/>
    <w:rsid w:val="00D76B37"/>
    <w:rsid w:val="00D81F2F"/>
    <w:rsid w:val="00DE6038"/>
    <w:rsid w:val="00DE6DE6"/>
    <w:rsid w:val="00E30002"/>
    <w:rsid w:val="00E3317C"/>
    <w:rsid w:val="00E47F30"/>
    <w:rsid w:val="00E55CB4"/>
    <w:rsid w:val="00E77D38"/>
    <w:rsid w:val="00E92281"/>
    <w:rsid w:val="00EB3E36"/>
    <w:rsid w:val="00F203F3"/>
    <w:rsid w:val="00F27232"/>
    <w:rsid w:val="00F35A02"/>
    <w:rsid w:val="00F41388"/>
    <w:rsid w:val="00F42FFE"/>
    <w:rsid w:val="00F45187"/>
    <w:rsid w:val="00F61808"/>
    <w:rsid w:val="00F621A7"/>
    <w:rsid w:val="00F809E2"/>
    <w:rsid w:val="00F908B8"/>
    <w:rsid w:val="00FA662A"/>
    <w:rsid w:val="00FC1D03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1334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759C4-EFF9-4883-A719-E3227F78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841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Damian Malejka</cp:lastModifiedBy>
  <cp:revision>4</cp:revision>
  <cp:lastPrinted>2019-07-11T07:31:00Z</cp:lastPrinted>
  <dcterms:created xsi:type="dcterms:W3CDTF">2024-03-20T09:12:00Z</dcterms:created>
  <dcterms:modified xsi:type="dcterms:W3CDTF">2024-03-20T15:54:00Z</dcterms:modified>
</cp:coreProperties>
</file>